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1CD77230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37182">
        <w:rPr>
          <w:rFonts w:ascii="Times New Roman" w:hAnsi="Times New Roman" w:cs="Times New Roman"/>
          <w:sz w:val="24"/>
          <w:szCs w:val="24"/>
        </w:rPr>
        <w:t>10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C45195E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1C425F">
        <w:rPr>
          <w:rFonts w:ascii="Times New Roman" w:hAnsi="Times New Roman" w:cs="Times New Roman"/>
          <w:sz w:val="24"/>
          <w:szCs w:val="24"/>
        </w:rPr>
        <w:t xml:space="preserve"> 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</w:t>
      </w:r>
      <w:r w:rsidR="00F37182">
        <w:rPr>
          <w:rFonts w:ascii="Times New Roman" w:hAnsi="Times New Roman" w:cs="Times New Roman"/>
          <w:sz w:val="24"/>
          <w:szCs w:val="24"/>
        </w:rPr>
        <w:t>2</w:t>
      </w:r>
      <w:r w:rsidR="006625D8">
        <w:rPr>
          <w:rFonts w:ascii="Times New Roman" w:hAnsi="Times New Roman" w:cs="Times New Roman"/>
          <w:sz w:val="24"/>
          <w:szCs w:val="24"/>
        </w:rPr>
        <w:t>8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F37182">
        <w:rPr>
          <w:rFonts w:ascii="Times New Roman" w:hAnsi="Times New Roman" w:cs="Times New Roman"/>
          <w:sz w:val="24"/>
          <w:szCs w:val="24"/>
        </w:rPr>
        <w:t>июня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83B30F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C15A39C" w14:textId="6C670A92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p w14:paraId="7D1D70D6" w14:textId="57D2A78C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F37182">
        <w:rPr>
          <w:rFonts w:ascii="Times New Roman" w:hAnsi="Times New Roman" w:cs="Times New Roman"/>
          <w:sz w:val="24"/>
          <w:szCs w:val="24"/>
        </w:rPr>
        <w:t>июне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1"/>
    <w:p w14:paraId="6D7EBFEB" w14:textId="18FCAE18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3718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15F90E79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16422E5" w14:textId="77777777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год.</w:t>
      </w:r>
    </w:p>
    <w:p w14:paraId="799B55B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03784990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37182">
        <w:rPr>
          <w:rFonts w:ascii="Times New Roman" w:hAnsi="Times New Roman" w:cs="Times New Roman"/>
          <w:sz w:val="24"/>
          <w:szCs w:val="24"/>
        </w:rPr>
        <w:t>2</w:t>
      </w:r>
      <w:r w:rsidR="006625D8">
        <w:rPr>
          <w:rFonts w:ascii="Times New Roman" w:hAnsi="Times New Roman" w:cs="Times New Roman"/>
          <w:sz w:val="24"/>
          <w:szCs w:val="24"/>
        </w:rPr>
        <w:t>8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F37182">
        <w:rPr>
          <w:rFonts w:ascii="Times New Roman" w:hAnsi="Times New Roman" w:cs="Times New Roman"/>
          <w:sz w:val="24"/>
          <w:szCs w:val="24"/>
        </w:rPr>
        <w:t>6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4E016572" w14:textId="0DD51829" w:rsidR="00D445D1" w:rsidRPr="00DE5B51" w:rsidRDefault="009564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1C425F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F37182">
        <w:rPr>
          <w:rFonts w:ascii="Times New Roman" w:hAnsi="Times New Roman" w:cs="Times New Roman"/>
          <w:sz w:val="24"/>
          <w:szCs w:val="24"/>
        </w:rPr>
        <w:t>31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F37182">
        <w:rPr>
          <w:rFonts w:ascii="Times New Roman" w:hAnsi="Times New Roman" w:cs="Times New Roman"/>
          <w:sz w:val="24"/>
          <w:szCs w:val="24"/>
        </w:rPr>
        <w:t>5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F37182">
        <w:rPr>
          <w:rFonts w:ascii="Times New Roman" w:hAnsi="Times New Roman" w:cs="Times New Roman"/>
          <w:sz w:val="24"/>
          <w:szCs w:val="24"/>
        </w:rPr>
        <w:t>8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37182">
        <w:rPr>
          <w:rFonts w:ascii="Times New Roman" w:hAnsi="Times New Roman" w:cs="Times New Roman"/>
          <w:sz w:val="24"/>
          <w:szCs w:val="24"/>
        </w:rPr>
        <w:t>2</w:t>
      </w:r>
      <w:r w:rsidR="006625D8">
        <w:rPr>
          <w:rFonts w:ascii="Times New Roman" w:hAnsi="Times New Roman" w:cs="Times New Roman"/>
          <w:sz w:val="24"/>
          <w:szCs w:val="24"/>
        </w:rPr>
        <w:t>8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F37182">
        <w:rPr>
          <w:rFonts w:ascii="Times New Roman" w:hAnsi="Times New Roman" w:cs="Times New Roman"/>
          <w:sz w:val="24"/>
          <w:szCs w:val="24"/>
        </w:rPr>
        <w:t>6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B917C84" w14:textId="77777777" w:rsidR="00D445D1" w:rsidRDefault="00D445D1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0BC8B" w14:textId="520800C1" w:rsidR="00C874B7" w:rsidRPr="00517878" w:rsidRDefault="00AF602A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F37182">
        <w:rPr>
          <w:rFonts w:ascii="Times New Roman" w:hAnsi="Times New Roman" w:cs="Times New Roman"/>
          <w:sz w:val="24"/>
          <w:szCs w:val="24"/>
        </w:rPr>
        <w:t>июне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520035B8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F37182">
        <w:rPr>
          <w:rFonts w:ascii="Times New Roman" w:hAnsi="Times New Roman" w:cs="Times New Roman"/>
          <w:sz w:val="24"/>
          <w:szCs w:val="24"/>
        </w:rPr>
        <w:t>июне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AF60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AF602A">
        <w:rPr>
          <w:rFonts w:ascii="Times New Roman" w:hAnsi="Times New Roman" w:cs="Times New Roman"/>
          <w:sz w:val="24"/>
          <w:szCs w:val="24"/>
        </w:rPr>
        <w:t>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F37182">
        <w:rPr>
          <w:rFonts w:ascii="Times New Roman" w:hAnsi="Times New Roman" w:cs="Times New Roman"/>
          <w:sz w:val="24"/>
          <w:szCs w:val="24"/>
        </w:rPr>
        <w:t>2</w:t>
      </w:r>
      <w:r w:rsidR="006625D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3718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626229C3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F602A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1042408E" w:rsidR="00C874B7" w:rsidRPr="00A74AD9" w:rsidRDefault="00AF602A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F37182">
        <w:rPr>
          <w:rFonts w:ascii="Times New Roman" w:hAnsi="Times New Roman"/>
          <w:sz w:val="24"/>
          <w:szCs w:val="24"/>
        </w:rPr>
        <w:t>июне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>
        <w:rPr>
          <w:rFonts w:ascii="Times New Roman" w:hAnsi="Times New Roman"/>
          <w:sz w:val="24"/>
          <w:szCs w:val="24"/>
        </w:rPr>
        <w:t>15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F37182">
        <w:rPr>
          <w:rFonts w:ascii="Times New Roman" w:hAnsi="Times New Roman"/>
          <w:sz w:val="24"/>
          <w:szCs w:val="24"/>
        </w:rPr>
        <w:t>2</w:t>
      </w:r>
      <w:r w:rsidR="006625D8">
        <w:rPr>
          <w:rFonts w:ascii="Times New Roman" w:hAnsi="Times New Roman"/>
          <w:sz w:val="24"/>
          <w:szCs w:val="24"/>
        </w:rPr>
        <w:t>8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C874B7">
        <w:rPr>
          <w:rFonts w:ascii="Times New Roman" w:hAnsi="Times New Roman"/>
          <w:sz w:val="24"/>
          <w:szCs w:val="24"/>
        </w:rPr>
        <w:t>0</w:t>
      </w:r>
      <w:r w:rsidR="00F37182">
        <w:rPr>
          <w:rFonts w:ascii="Times New Roman" w:hAnsi="Times New Roman"/>
          <w:sz w:val="24"/>
          <w:szCs w:val="24"/>
        </w:rPr>
        <w:t>6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77777777" w:rsidR="00C874B7" w:rsidRPr="00A74AD9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5DA3E85C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122A1921" w:rsidR="00C874B7" w:rsidRPr="006D77F3" w:rsidRDefault="001C425F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37182">
        <w:rPr>
          <w:rFonts w:ascii="Times New Roman" w:hAnsi="Times New Roman" w:cs="Times New Roman"/>
          <w:sz w:val="24"/>
          <w:szCs w:val="24"/>
        </w:rPr>
        <w:t>10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3C97E573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F37182">
        <w:rPr>
          <w:rFonts w:ascii="Times New Roman" w:hAnsi="Times New Roman" w:cs="Times New Roman"/>
          <w:sz w:val="24"/>
          <w:szCs w:val="24"/>
        </w:rPr>
        <w:t>Ушакова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F37182">
        <w:rPr>
          <w:rFonts w:ascii="Times New Roman" w:hAnsi="Times New Roman" w:cs="Times New Roman"/>
          <w:sz w:val="24"/>
          <w:szCs w:val="24"/>
        </w:rPr>
        <w:t>А</w:t>
      </w:r>
      <w:r w:rsidRPr="006D77F3">
        <w:rPr>
          <w:rFonts w:ascii="Times New Roman" w:hAnsi="Times New Roman" w:cs="Times New Roman"/>
          <w:sz w:val="24"/>
          <w:szCs w:val="24"/>
        </w:rPr>
        <w:t>.А.,</w:t>
      </w:r>
      <w:r w:rsidR="003E2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9E6">
        <w:rPr>
          <w:rFonts w:ascii="Times New Roman" w:hAnsi="Times New Roman" w:cs="Times New Roman"/>
          <w:sz w:val="24"/>
          <w:szCs w:val="24"/>
        </w:rPr>
        <w:t>Станиславову</w:t>
      </w:r>
      <w:proofErr w:type="spellEnd"/>
      <w:r w:rsidR="003E29E6">
        <w:rPr>
          <w:rFonts w:ascii="Times New Roman" w:hAnsi="Times New Roman" w:cs="Times New Roman"/>
          <w:sz w:val="24"/>
          <w:szCs w:val="24"/>
        </w:rPr>
        <w:t xml:space="preserve"> Е.В., </w:t>
      </w:r>
      <w:r w:rsidRPr="006D77F3">
        <w:rPr>
          <w:rFonts w:ascii="Times New Roman" w:hAnsi="Times New Roman" w:cs="Times New Roman"/>
          <w:sz w:val="24"/>
          <w:szCs w:val="24"/>
        </w:rPr>
        <w:t>котор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E29E6">
        <w:rPr>
          <w:rFonts w:ascii="Times New Roman" w:hAnsi="Times New Roman" w:cs="Times New Roman"/>
          <w:sz w:val="24"/>
          <w:szCs w:val="24"/>
        </w:rPr>
        <w:t>е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E29E6">
        <w:rPr>
          <w:rFonts w:ascii="Times New Roman" w:hAnsi="Times New Roman" w:cs="Times New Roman"/>
          <w:sz w:val="24"/>
          <w:szCs w:val="24"/>
        </w:rPr>
        <w:t>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F37182">
        <w:rPr>
          <w:rFonts w:ascii="Times New Roman" w:hAnsi="Times New Roman" w:cs="Times New Roman"/>
          <w:sz w:val="24"/>
          <w:szCs w:val="24"/>
        </w:rPr>
        <w:t>10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063C89">
        <w:rPr>
          <w:rFonts w:ascii="Times New Roman" w:hAnsi="Times New Roman" w:cs="Times New Roman"/>
          <w:sz w:val="24"/>
          <w:szCs w:val="24"/>
        </w:rPr>
        <w:t>9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1211B1E1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C425F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63C96E5F" w:rsidR="00C874B7" w:rsidRPr="006D77F3" w:rsidRDefault="001C425F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F37182">
        <w:rPr>
          <w:rFonts w:ascii="Times New Roman" w:hAnsi="Times New Roman" w:cs="Times New Roman"/>
          <w:sz w:val="24"/>
          <w:szCs w:val="24"/>
        </w:rPr>
        <w:t>10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073997">
        <w:rPr>
          <w:rFonts w:ascii="Times New Roman" w:hAnsi="Times New Roman" w:cs="Times New Roman"/>
          <w:sz w:val="24"/>
          <w:szCs w:val="24"/>
        </w:rPr>
        <w:t>9</w:t>
      </w:r>
      <w:r w:rsidR="00C874B7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6EA90933" w14:textId="7FC90AF7" w:rsidR="000D50AE" w:rsidRDefault="001C425F" w:rsidP="00275D2C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4" w:name="_Hlk2014779"/>
      <w:bookmarkStart w:id="5" w:name="_Hlk520710177"/>
      <w:r w:rsidR="00C727C4" w:rsidRPr="00C727C4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июня 2021 года, и применяется при расчетах после 1 июня 2021 года, за исключением пунктов 1.1, 1.2, </w:t>
      </w:r>
      <w:r w:rsidR="00AD56D7" w:rsidRPr="00C727C4">
        <w:rPr>
          <w:rFonts w:ascii="Times New Roman" w:eastAsia="Calibri" w:hAnsi="Times New Roman" w:cs="Calibri"/>
          <w:sz w:val="24"/>
          <w:szCs w:val="24"/>
          <w:lang w:eastAsia="en-US"/>
        </w:rPr>
        <w:t>1.</w:t>
      </w:r>
      <w:r w:rsidR="00AD56D7">
        <w:rPr>
          <w:rFonts w:ascii="Times New Roman" w:eastAsia="Calibri" w:hAnsi="Times New Roman" w:cs="Calibri"/>
          <w:sz w:val="24"/>
          <w:szCs w:val="24"/>
          <w:lang w:eastAsia="en-US"/>
        </w:rPr>
        <w:t>11</w:t>
      </w:r>
      <w:r w:rsidR="00AD56D7" w:rsidRPr="00C727C4">
        <w:rPr>
          <w:rFonts w:ascii="Times New Roman" w:eastAsia="Calibri" w:hAnsi="Times New Roman" w:cs="Calibri"/>
          <w:sz w:val="24"/>
          <w:szCs w:val="24"/>
          <w:lang w:eastAsia="en-US"/>
        </w:rPr>
        <w:t>,</w:t>
      </w:r>
      <w:r w:rsidR="00C727C4" w:rsidRPr="00C727C4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1.</w:t>
      </w:r>
      <w:r w:rsidR="00073997">
        <w:rPr>
          <w:rFonts w:ascii="Times New Roman" w:eastAsia="Calibri" w:hAnsi="Times New Roman" w:cs="Calibri"/>
          <w:sz w:val="24"/>
          <w:szCs w:val="24"/>
          <w:lang w:eastAsia="en-US"/>
        </w:rPr>
        <w:t>12</w:t>
      </w:r>
      <w:r w:rsidR="00A4314D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A4314D" w:rsidRPr="00C82CE3">
        <w:rPr>
          <w:rFonts w:ascii="Times New Roman" w:eastAsia="Calibri" w:hAnsi="Times New Roman" w:cs="Calibri"/>
          <w:sz w:val="24"/>
          <w:szCs w:val="24"/>
          <w:lang w:eastAsia="en-US"/>
        </w:rPr>
        <w:t>и 5</w:t>
      </w:r>
      <w:r w:rsidR="00C727C4" w:rsidRPr="00C82CE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C727C4" w:rsidRPr="00C727C4">
        <w:rPr>
          <w:rFonts w:ascii="Times New Roman" w:eastAsia="Calibri" w:hAnsi="Times New Roman" w:cs="Calibri"/>
          <w:sz w:val="24"/>
          <w:szCs w:val="24"/>
          <w:lang w:eastAsia="en-US"/>
        </w:rPr>
        <w:t>настоящего дополнительного соглашения.</w:t>
      </w:r>
    </w:p>
    <w:p w14:paraId="7E4FA128" w14:textId="7D83B45E" w:rsidR="00C727C4" w:rsidRPr="00063C89" w:rsidRDefault="00C727C4" w:rsidP="00275D2C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 </w:t>
      </w:r>
      <w:r w:rsidRPr="00C727C4">
        <w:rPr>
          <w:rFonts w:ascii="Times New Roman" w:eastAsia="Calibri" w:hAnsi="Times New Roman" w:cs="Calibri"/>
          <w:sz w:val="24"/>
          <w:szCs w:val="24"/>
          <w:lang w:eastAsia="en-US"/>
        </w:rPr>
        <w:t>Пункт 1.</w:t>
      </w:r>
      <w:r w:rsidR="00073997">
        <w:rPr>
          <w:rFonts w:ascii="Times New Roman" w:eastAsia="Calibri" w:hAnsi="Times New Roman" w:cs="Calibri"/>
          <w:sz w:val="24"/>
          <w:szCs w:val="24"/>
          <w:lang w:eastAsia="en-US"/>
        </w:rPr>
        <w:t>11</w:t>
      </w:r>
      <w:r w:rsidRPr="00C727C4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возникшие, с </w:t>
      </w:r>
      <w:r w:rsidRPr="00063C8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25 </w:t>
      </w:r>
      <w:r w:rsidR="00073997" w:rsidRPr="00063C89">
        <w:rPr>
          <w:rFonts w:ascii="Times New Roman" w:eastAsia="Calibri" w:hAnsi="Times New Roman" w:cs="Calibri"/>
          <w:sz w:val="24"/>
          <w:szCs w:val="24"/>
          <w:lang w:eastAsia="en-US"/>
        </w:rPr>
        <w:t>мая</w:t>
      </w:r>
      <w:r w:rsidRPr="00063C8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2021 года и применяется при расчетах за случаи оказания медицинской помощи, завершенные </w:t>
      </w:r>
      <w:r w:rsidR="00073997" w:rsidRPr="00063C89">
        <w:rPr>
          <w:rFonts w:ascii="Times New Roman" w:eastAsia="Calibri" w:hAnsi="Times New Roman" w:cs="Calibri"/>
          <w:sz w:val="24"/>
          <w:szCs w:val="24"/>
          <w:lang w:eastAsia="en-US"/>
        </w:rPr>
        <w:t>в период с</w:t>
      </w:r>
      <w:r w:rsidRPr="00063C8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25 </w:t>
      </w:r>
      <w:r w:rsidR="00073997" w:rsidRPr="00063C8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мая по 30 </w:t>
      </w:r>
      <w:r w:rsidRPr="00063C89">
        <w:rPr>
          <w:rFonts w:ascii="Times New Roman" w:eastAsia="Calibri" w:hAnsi="Times New Roman" w:cs="Calibri"/>
          <w:sz w:val="24"/>
          <w:szCs w:val="24"/>
          <w:lang w:eastAsia="en-US"/>
        </w:rPr>
        <w:t>июня 2021 года.</w:t>
      </w:r>
    </w:p>
    <w:p w14:paraId="1C3854E2" w14:textId="261C3012" w:rsidR="00C727C4" w:rsidRDefault="00C727C4" w:rsidP="00275D2C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 xml:space="preserve">3.4. </w:t>
      </w:r>
      <w:r w:rsidRPr="00C727C4">
        <w:rPr>
          <w:rFonts w:ascii="Times New Roman" w:eastAsia="Calibri" w:hAnsi="Times New Roman" w:cs="Calibri"/>
          <w:sz w:val="24"/>
          <w:szCs w:val="24"/>
          <w:lang w:eastAsia="en-US"/>
        </w:rPr>
        <w:t>Пункты 1.1, 1.2 и 1.</w:t>
      </w:r>
      <w:r w:rsidR="00063C89"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="00073997">
        <w:rPr>
          <w:rFonts w:ascii="Times New Roman" w:eastAsia="Calibri" w:hAnsi="Times New Roman" w:cs="Calibri"/>
          <w:sz w:val="24"/>
          <w:szCs w:val="24"/>
          <w:lang w:eastAsia="en-US"/>
        </w:rPr>
        <w:t>2</w:t>
      </w:r>
      <w:r w:rsidRPr="00C727C4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 вступают в силу с момента подписания и распространяют свое действие на правоотношения, возникшие, с 1 июля 2021 года и применяются при расчетах за случаи оказания медицинской помощи, зав</w:t>
      </w:r>
      <w:r w:rsidR="00073997">
        <w:rPr>
          <w:rFonts w:ascii="Times New Roman" w:eastAsia="Calibri" w:hAnsi="Times New Roman" w:cs="Calibri"/>
          <w:sz w:val="24"/>
          <w:szCs w:val="24"/>
          <w:lang w:eastAsia="en-US"/>
        </w:rPr>
        <w:t>ершенные после 1 июля 2021 года</w:t>
      </w:r>
      <w:r w:rsidR="00073997" w:rsidRPr="00063C8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226CE9DF" w14:textId="33820F34" w:rsidR="00A4314D" w:rsidRPr="00C82CE3" w:rsidRDefault="00A4314D" w:rsidP="00275D2C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C82CE3">
        <w:rPr>
          <w:rFonts w:ascii="Times New Roman" w:eastAsia="Calibri" w:hAnsi="Times New Roman" w:cs="Calibri"/>
          <w:sz w:val="24"/>
          <w:szCs w:val="24"/>
          <w:lang w:eastAsia="en-US"/>
        </w:rPr>
        <w:t>3.5 Пункт 5 настоящего дополнительного соглашения вступает в силу с 25 мая 2021 года и применяется при расчетах за случаи оказания</w:t>
      </w:r>
      <w:r w:rsidR="00C82CE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медицинской помощи, завершенные</w:t>
      </w:r>
      <w:r w:rsidRPr="00C82CE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до 24 мая 2021 года</w:t>
      </w:r>
      <w:r w:rsidR="007808BD" w:rsidRPr="00C82CE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(включительно)</w:t>
      </w:r>
      <w:r w:rsidRPr="00C82CE3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  <w:r w:rsidR="007808BD" w:rsidRPr="00C82CE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</w:p>
    <w:bookmarkEnd w:id="4"/>
    <w:bookmarkEnd w:id="5"/>
    <w:p w14:paraId="2F1850A5" w14:textId="15D25B61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73D5793" w14:textId="675588E7" w:rsidR="00BC629D" w:rsidRDefault="00BC629D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9E2B3F" w14:textId="77777777" w:rsidR="00063C89" w:rsidRDefault="00063C89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CBB4471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5FF529B2" w14:textId="77777777" w:rsidR="00E03B04" w:rsidRDefault="00E03B0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B21EFB0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14:paraId="30093E29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Pr="00E03B04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E03B04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E03B04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E03B04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E03B04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E03B04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E03B04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Pr="00E03B04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E03B04">
        <w:rPr>
          <w:rFonts w:ascii="Times New Roman" w:hAnsi="Times New Roman"/>
          <w:sz w:val="24"/>
          <w:szCs w:val="24"/>
        </w:rPr>
        <w:tab/>
      </w:r>
      <w:r w:rsidRPr="00E03B04">
        <w:rPr>
          <w:rFonts w:ascii="Times New Roman" w:hAnsi="Times New Roman"/>
          <w:sz w:val="24"/>
          <w:szCs w:val="24"/>
        </w:rPr>
        <w:tab/>
      </w:r>
      <w:r w:rsidR="006A40AF" w:rsidRPr="00E03B04">
        <w:rPr>
          <w:rFonts w:ascii="Times New Roman" w:hAnsi="Times New Roman"/>
          <w:sz w:val="24"/>
          <w:szCs w:val="24"/>
        </w:rPr>
        <w:t xml:space="preserve">         </w:t>
      </w:r>
      <w:r w:rsidRPr="00E03B04">
        <w:rPr>
          <w:rFonts w:ascii="Times New Roman" w:hAnsi="Times New Roman"/>
          <w:sz w:val="24"/>
          <w:szCs w:val="24"/>
        </w:rPr>
        <w:t>___________________</w:t>
      </w:r>
      <w:r w:rsidRPr="00E03B04">
        <w:rPr>
          <w:rFonts w:ascii="Times New Roman" w:hAnsi="Times New Roman"/>
          <w:sz w:val="24"/>
          <w:szCs w:val="24"/>
        </w:rPr>
        <w:tab/>
      </w:r>
      <w:r w:rsidR="006A40AF" w:rsidRPr="00E03B04">
        <w:rPr>
          <w:rFonts w:ascii="Times New Roman" w:hAnsi="Times New Roman"/>
          <w:sz w:val="24"/>
          <w:szCs w:val="24"/>
        </w:rPr>
        <w:t xml:space="preserve">      </w:t>
      </w:r>
      <w:r w:rsidR="00AD659A" w:rsidRPr="00E03B04">
        <w:rPr>
          <w:rFonts w:ascii="Times New Roman" w:hAnsi="Times New Roman"/>
          <w:sz w:val="24"/>
          <w:szCs w:val="24"/>
        </w:rPr>
        <w:t xml:space="preserve">  </w:t>
      </w:r>
      <w:r w:rsidR="006051D0" w:rsidRPr="00E03B04">
        <w:rPr>
          <w:rFonts w:ascii="Times New Roman" w:hAnsi="Times New Roman"/>
          <w:sz w:val="24"/>
          <w:szCs w:val="24"/>
        </w:rPr>
        <w:t xml:space="preserve"> </w:t>
      </w:r>
      <w:r w:rsidR="00AD659A" w:rsidRPr="00E03B04">
        <w:rPr>
          <w:rFonts w:ascii="Times New Roman" w:hAnsi="Times New Roman"/>
          <w:sz w:val="24"/>
          <w:szCs w:val="24"/>
        </w:rPr>
        <w:t xml:space="preserve">        </w:t>
      </w:r>
      <w:r w:rsidR="006A40AF" w:rsidRPr="00E03B04">
        <w:rPr>
          <w:rFonts w:ascii="Times New Roman" w:hAnsi="Times New Roman"/>
          <w:sz w:val="24"/>
          <w:szCs w:val="24"/>
        </w:rPr>
        <w:t xml:space="preserve">  </w:t>
      </w:r>
      <w:r w:rsidRPr="00E03B04"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E03B04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Pr="00E03B04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Pr="00E03B04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3B04"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E03B04">
        <w:rPr>
          <w:rFonts w:ascii="Times New Roman" w:eastAsia="Times New Roman" w:hAnsi="Times New Roman"/>
          <w:sz w:val="24"/>
          <w:szCs w:val="24"/>
        </w:rPr>
        <w:t xml:space="preserve">частного учреждения </w:t>
      </w:r>
    </w:p>
    <w:p w14:paraId="11B83C4F" w14:textId="77777777" w:rsidR="006A40AF" w:rsidRPr="00E03B04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03B04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E03B04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 w:rsidRPr="00E03B04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Pr="00E03B04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 w:rsidRPr="00E03B04">
        <w:rPr>
          <w:rFonts w:ascii="Times New Roman" w:eastAsia="Times New Roman" w:hAnsi="Times New Roman"/>
          <w:sz w:val="24"/>
          <w:szCs w:val="24"/>
        </w:rPr>
        <w:t>__________________</w:t>
      </w:r>
      <w:r w:rsidR="00E82A58" w:rsidRPr="00E03B04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 w:rsidRPr="00E03B04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 w:rsidRPr="00E03B04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E03B04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E03B04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E03B04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E03B04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E03B04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E03B04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E03B04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E03B04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621CC868" w14:textId="77777777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E03B04">
        <w:rPr>
          <w:rFonts w:ascii="Times New Roman" w:eastAsia="SimSun" w:hAnsi="Times New Roman" w:cs="Times New Roman"/>
          <w:sz w:val="24"/>
          <w:szCs w:val="24"/>
        </w:rPr>
        <w:t>»</w:t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  __________________    </w:t>
      </w:r>
      <w:r w:rsidR="00036C3E" w:rsidRPr="00E03B04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E03B04">
        <w:rPr>
          <w:rFonts w:ascii="Times New Roman" w:eastAsia="SimSun" w:hAnsi="Times New Roman" w:cs="Times New Roman"/>
          <w:sz w:val="24"/>
          <w:szCs w:val="24"/>
        </w:rPr>
        <w:t>В</w:t>
      </w:r>
      <w:r w:rsidRPr="00E03B04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E03B04">
        <w:rPr>
          <w:rFonts w:ascii="Times New Roman" w:eastAsia="SimSun" w:hAnsi="Times New Roman" w:cs="Times New Roman"/>
          <w:sz w:val="24"/>
          <w:szCs w:val="24"/>
        </w:rPr>
        <w:t>А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E03B04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20640B15" w14:textId="77777777" w:rsidR="00BC629D" w:rsidRPr="00E03B04" w:rsidRDefault="00BC629D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E03B04">
        <w:rPr>
          <w:rFonts w:ascii="Times New Roman" w:eastAsia="SimSun" w:hAnsi="Times New Roman" w:cs="Times New Roman"/>
          <w:sz w:val="24"/>
          <w:szCs w:val="24"/>
        </w:rPr>
        <w:t>»</w:t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48F0765" w14:textId="77777777" w:rsidR="00275D2C" w:rsidRPr="00E03B04" w:rsidRDefault="00275D2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0E4A3A5C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00B722AC" w:rsidR="00D570CB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B9CD5F" w14:textId="4F08616C" w:rsidR="00E03B04" w:rsidRDefault="00E03B0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8E3C26" w14:textId="77777777" w:rsidR="00E03B04" w:rsidRPr="00E03B04" w:rsidRDefault="00E03B0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02EB2A27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E03B04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E03B04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D16A" w14:textId="77777777" w:rsidR="007500E7" w:rsidRDefault="007500E7" w:rsidP="003B32C8">
      <w:pPr>
        <w:spacing w:after="0" w:line="240" w:lineRule="auto"/>
      </w:pPr>
      <w:r>
        <w:separator/>
      </w:r>
    </w:p>
  </w:endnote>
  <w:endnote w:type="continuationSeparator" w:id="0">
    <w:p w14:paraId="04412A62" w14:textId="77777777" w:rsidR="007500E7" w:rsidRDefault="007500E7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CE3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ED79E" w14:textId="77777777" w:rsidR="007500E7" w:rsidRDefault="007500E7" w:rsidP="003B32C8">
      <w:pPr>
        <w:spacing w:after="0" w:line="240" w:lineRule="auto"/>
      </w:pPr>
      <w:r>
        <w:separator/>
      </w:r>
    </w:p>
  </w:footnote>
  <w:footnote w:type="continuationSeparator" w:id="0">
    <w:p w14:paraId="674A4C59" w14:textId="77777777" w:rsidR="007500E7" w:rsidRDefault="007500E7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3C89"/>
    <w:rsid w:val="0006434F"/>
    <w:rsid w:val="0006457F"/>
    <w:rsid w:val="00064697"/>
    <w:rsid w:val="00064A1C"/>
    <w:rsid w:val="00064FA3"/>
    <w:rsid w:val="00066F34"/>
    <w:rsid w:val="00067237"/>
    <w:rsid w:val="000706DE"/>
    <w:rsid w:val="00072CF6"/>
    <w:rsid w:val="00073997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50AE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27AFA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25F"/>
    <w:rsid w:val="001C443F"/>
    <w:rsid w:val="001D1981"/>
    <w:rsid w:val="001D1BF6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75D2C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1990"/>
    <w:rsid w:val="003C3299"/>
    <w:rsid w:val="003C361B"/>
    <w:rsid w:val="003C3E94"/>
    <w:rsid w:val="003C5F26"/>
    <w:rsid w:val="003C72E1"/>
    <w:rsid w:val="003D0190"/>
    <w:rsid w:val="003D1192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9E6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25D8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00E7"/>
    <w:rsid w:val="00751FFB"/>
    <w:rsid w:val="007558E0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8BD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14D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56439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56D7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C629D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7C4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CE3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3B04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374C0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37182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2180BAEF-BD27-4D03-B3A2-427A1BA8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0879-3E47-4CE2-86F1-FC261064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73</cp:revision>
  <cp:lastPrinted>2021-06-28T08:53:00Z</cp:lastPrinted>
  <dcterms:created xsi:type="dcterms:W3CDTF">2020-12-18T06:49:00Z</dcterms:created>
  <dcterms:modified xsi:type="dcterms:W3CDTF">2021-06-28T08:54:00Z</dcterms:modified>
</cp:coreProperties>
</file>